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419" w:rsidRDefault="00526419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372E72">
        <w:rPr>
          <w:rFonts w:ascii="Times New Roman" w:hAnsi="Times New Roman" w:cs="Times New Roman"/>
          <w:b/>
        </w:rPr>
        <w:t>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9D02EF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</w:t>
      </w:r>
      <w:r w:rsidR="006A4721" w:rsidRPr="00372E72">
        <w:rPr>
          <w:rFonts w:ascii="Times New Roman" w:hAnsi="Times New Roman" w:cs="Times New Roman"/>
          <w:b/>
          <w:bCs/>
        </w:rPr>
        <w:t xml:space="preserve">сенний </w:t>
      </w:r>
      <w:proofErr w:type="gramStart"/>
      <w:r w:rsidR="006A4721" w:rsidRPr="00372E72">
        <w:rPr>
          <w:rFonts w:ascii="Times New Roman" w:hAnsi="Times New Roman" w:cs="Times New Roman"/>
          <w:b/>
          <w:bCs/>
        </w:rPr>
        <w:t>семестр  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>
        <w:rPr>
          <w:rFonts w:ascii="Times New Roman" w:hAnsi="Times New Roman" w:cs="Times New Roman"/>
          <w:b/>
          <w:bCs/>
          <w:lang w:val="kk-KZ"/>
        </w:rPr>
        <w:t>1</w:t>
      </w:r>
      <w:proofErr w:type="gramEnd"/>
      <w:r w:rsidR="006A4721" w:rsidRPr="00372E72">
        <w:rPr>
          <w:rFonts w:ascii="Times New Roman" w:hAnsi="Times New Roman" w:cs="Times New Roman"/>
          <w:b/>
          <w:bCs/>
        </w:rPr>
        <w:t>-20</w:t>
      </w:r>
      <w:r w:rsidR="0006482E">
        <w:rPr>
          <w:rFonts w:ascii="Times New Roman" w:hAnsi="Times New Roman" w:cs="Times New Roman"/>
          <w:b/>
          <w:bCs/>
          <w:lang w:val="kk-KZ"/>
        </w:rPr>
        <w:t>2</w:t>
      </w:r>
      <w:r>
        <w:rPr>
          <w:rFonts w:ascii="Times New Roman" w:hAnsi="Times New Roman" w:cs="Times New Roman"/>
          <w:b/>
          <w:bCs/>
          <w:lang w:val="kk-KZ"/>
        </w:rPr>
        <w:t>2</w:t>
      </w:r>
      <w:r w:rsidR="006A4721" w:rsidRPr="00372E72">
        <w:rPr>
          <w:rFonts w:ascii="Times New Roman" w:hAnsi="Times New Roman" w:cs="Times New Roman"/>
          <w:b/>
          <w:bCs/>
        </w:rPr>
        <w:t xml:space="preserve"> уч.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C7579D" w:rsidRDefault="00C757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Графика фирменного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EB027D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5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  <w:r w:rsidR="006A4721"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Аудитория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C012F3" w:rsidRDefault="00C012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Онлайн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>сформировать у студентов представление о</w:t>
            </w:r>
            <w:r w:rsidR="000D2A43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="00C757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графике фирменного стиля</w:t>
            </w:r>
            <w:r w:rsidRPr="000D2A43">
              <w:rPr>
                <w:rFonts w:ascii="Times New Roman" w:hAnsi="Times New Roman" w:cs="Times New Roman"/>
                <w:lang w:eastAsia="en-US"/>
              </w:rPr>
              <w:t>; моделях проектиро</w:t>
            </w:r>
            <w:r w:rsidRPr="00372E72">
              <w:rPr>
                <w:rFonts w:ascii="Times New Roman" w:hAnsi="Times New Roman" w:cs="Times New Roman"/>
                <w:lang w:eastAsia="en-US"/>
              </w:rPr>
              <w:t>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</w:t>
            </w:r>
            <w:proofErr w:type="gramStart"/>
            <w:r w:rsidRPr="00372E72">
              <w:rPr>
                <w:rFonts w:ascii="Times New Roman" w:hAnsi="Times New Roman"/>
                <w:color w:val="000000"/>
              </w:rPr>
              <w:t xml:space="preserve">эффективные </w:t>
            </w:r>
            <w:r w:rsidRPr="00372E72">
              <w:rPr>
                <w:rFonts w:ascii="Times New Roman" w:hAnsi="Times New Roman"/>
              </w:rPr>
              <w:t xml:space="preserve"> </w:t>
            </w:r>
            <w:r w:rsidR="000D2A43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>овременные</w:t>
            </w:r>
            <w:proofErr w:type="gramEnd"/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материалы</w:t>
            </w:r>
            <w:r w:rsidR="000D2A43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 xml:space="preserve">-формы с учетом технологических преобразований и потребностей </w:t>
            </w:r>
            <w:r w:rsidR="00C7579D">
              <w:rPr>
                <w:rFonts w:ascii="Times New Roman" w:hAnsi="Times New Roman"/>
              </w:rPr>
              <w:t>современного дизайна</w:t>
            </w:r>
            <w:r w:rsidRPr="00372E72">
              <w:rPr>
                <w:rFonts w:ascii="Times New Roman" w:hAnsi="Times New Roman"/>
              </w:rPr>
              <w:t xml:space="preserve">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применять навыки внешнего (</w:t>
            </w:r>
            <w:r w:rsidR="00C7579D">
              <w:rPr>
                <w:rFonts w:ascii="Times New Roman" w:hAnsi="Times New Roman"/>
              </w:rPr>
              <w:t>логотип</w:t>
            </w:r>
            <w:r w:rsidRPr="00372E72">
              <w:rPr>
                <w:rFonts w:ascii="Times New Roman" w:hAnsi="Times New Roman"/>
              </w:rPr>
              <w:t xml:space="preserve">, </w:t>
            </w:r>
            <w:r w:rsidR="00C7579D">
              <w:rPr>
                <w:rFonts w:ascii="Times New Roman" w:hAnsi="Times New Roman"/>
              </w:rPr>
              <w:t>фирменные знаки</w:t>
            </w:r>
            <w:r w:rsidRPr="00372E72">
              <w:rPr>
                <w:rFonts w:ascii="Times New Roman" w:hAnsi="Times New Roman"/>
              </w:rPr>
              <w:t xml:space="preserve">, </w:t>
            </w:r>
            <w:r w:rsidR="00C7579D">
              <w:rPr>
                <w:rFonts w:ascii="Times New Roman" w:hAnsi="Times New Roman"/>
              </w:rPr>
              <w:t>фирменные бланки</w:t>
            </w:r>
            <w:r w:rsidRPr="00372E72">
              <w:rPr>
                <w:rFonts w:ascii="Times New Roman" w:hAnsi="Times New Roman"/>
              </w:rPr>
              <w:t>) и внутреннего (иллюстрации, заставки, концовки, буквицы) оформления в профессиональной деятельности;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осуществлять подготовку оригинала для полиграфического исполнения издания в условиях </w:t>
            </w:r>
            <w:r w:rsidR="00C7579D">
              <w:rPr>
                <w:rFonts w:ascii="Times New Roman" w:hAnsi="Times New Roman"/>
              </w:rPr>
              <w:t>печати</w:t>
            </w:r>
            <w:r w:rsidRPr="00372E72">
              <w:rPr>
                <w:rFonts w:ascii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="00C7579D">
              <w:rPr>
                <w:rFonts w:ascii="Times New Roman" w:hAnsi="Times New Roman" w:cs="Times New Roman"/>
                <w:lang w:val="kk-KZ" w:eastAsia="en-US"/>
              </w:rPr>
              <w:t xml:space="preserve"> фирменного стиля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составлять макеты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>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выполнять эскизы слов-образов к дизайн-разработкам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Детская книга вчера и сегодня: по мат. заруб. печати: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- 144 c.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Средства дизайн-программирования.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Кудрявцева Л.С. Художники детской книги: Пособие для студентов сред.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novate.ru/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6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1266"/>
        <w:gridCol w:w="4804"/>
        <w:gridCol w:w="1088"/>
        <w:gridCol w:w="2187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</w:t>
            </w:r>
            <w:r w:rsidR="0006482E">
              <w:rPr>
                <w:sz w:val="22"/>
                <w:szCs w:val="22"/>
                <w:lang w:val="kk-KZ"/>
              </w:rPr>
              <w:t>рекламы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C7579D" w:rsidP="0006482E">
            <w:pPr>
              <w:pStyle w:val="a4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Разработка фирменного стиля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ункции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: (ценностно-дидактическая, сенсорная, логическая, конструкторская,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C7579D">
            <w:pPr>
              <w:jc w:val="both"/>
              <w:rPr>
                <w:rFonts w:eastAsiaTheme="minorEastAsia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  <w:shd w:val="clear" w:color="auto" w:fill="FFFFFF"/>
              </w:rPr>
              <w:t>Разработка логотипа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 xml:space="preserve">Классификация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proofErr w:type="gramStart"/>
            <w:r w:rsidRPr="00372E72">
              <w:rPr>
                <w:sz w:val="22"/>
                <w:szCs w:val="22"/>
              </w:rPr>
              <w:t>продукции.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proofErr w:type="gramEnd"/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C7579D" w:rsidP="0006482E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  <w:shd w:val="clear" w:color="auto" w:fill="FFFFFF"/>
              </w:rPr>
              <w:t>Разработка логотипа</w:t>
            </w:r>
            <w:r w:rsidRPr="00372E72">
              <w:rPr>
                <w:b/>
                <w:sz w:val="22"/>
                <w:szCs w:val="22"/>
              </w:rPr>
              <w:t xml:space="preserve"> </w:t>
            </w:r>
            <w:r w:rsidR="006A4721" w:rsidRPr="00372E72">
              <w:rPr>
                <w:b/>
                <w:sz w:val="22"/>
                <w:szCs w:val="22"/>
              </w:rPr>
              <w:t xml:space="preserve">СРСП: </w:t>
            </w:r>
            <w:r w:rsidR="006A4721" w:rsidRPr="00372E72">
              <w:rPr>
                <w:sz w:val="22"/>
                <w:szCs w:val="22"/>
              </w:rPr>
              <w:t>Сдача задания № 1Исследование по теме «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="006A4721" w:rsidRPr="00372E72">
              <w:rPr>
                <w:bCs/>
                <w:sz w:val="22"/>
                <w:szCs w:val="22"/>
              </w:rPr>
              <w:t xml:space="preserve"> как объект развивающей предметно-пространственной среды </w:t>
            </w:r>
            <w:r w:rsidR="0006482E">
              <w:rPr>
                <w:bCs/>
                <w:sz w:val="22"/>
                <w:szCs w:val="22"/>
                <w:lang w:val="kk-KZ"/>
              </w:rPr>
              <w:t>населения</w:t>
            </w:r>
            <w:r w:rsidR="006A4721"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A9500F" w:rsidRDefault="00C7579D" w:rsidP="0006482E">
            <w:pPr>
              <w:jc w:val="both"/>
              <w:rPr>
                <w:color w:val="FF0000"/>
                <w:sz w:val="22"/>
                <w:szCs w:val="22"/>
                <w:shd w:val="clear" w:color="auto" w:fill="FFFFFF"/>
              </w:rPr>
            </w:pPr>
            <w:r>
              <w:rPr>
                <w:color w:val="FF0000"/>
                <w:sz w:val="22"/>
                <w:szCs w:val="22"/>
                <w:shd w:val="clear" w:color="auto" w:fill="FFFFFF"/>
              </w:rPr>
              <w:t>Разработка логотипа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Проектная типология </w:t>
            </w:r>
            <w:r w:rsidR="0006482E">
              <w:rPr>
                <w:sz w:val="22"/>
                <w:szCs w:val="22"/>
                <w:lang w:val="kk-KZ"/>
              </w:rPr>
              <w:t xml:space="preserve">рекламной </w:t>
            </w:r>
            <w:proofErr w:type="gramStart"/>
            <w:r w:rsidR="0006482E">
              <w:rPr>
                <w:sz w:val="22"/>
                <w:szCs w:val="22"/>
                <w:lang w:val="kk-KZ"/>
              </w:rPr>
              <w:t>продукции</w:t>
            </w:r>
            <w:r w:rsidR="0006482E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</w:t>
            </w:r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развивающей дизайн-формы.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="00C7579D"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фирменной документации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Творческое исследование. «Образ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6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C7579D" w:rsidRPr="00372E72" w:rsidRDefault="00C7579D" w:rsidP="00C7579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фирменной документации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7 </w:t>
            </w:r>
            <w:r w:rsidRPr="00372E72">
              <w:rPr>
                <w:sz w:val="22"/>
                <w:szCs w:val="22"/>
              </w:rPr>
              <w:t>Т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енденции прогнозного проектирования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развивающего объекта: тактильная 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5208BA" w:rsidRPr="00372E72" w:rsidRDefault="006A4721" w:rsidP="005208B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="005208BA"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фирменной документации</w:t>
            </w:r>
          </w:p>
          <w:p w:rsidR="006A4721" w:rsidRPr="00437147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FF0000"/>
                <w:sz w:val="22"/>
                <w:szCs w:val="22"/>
              </w:rPr>
            </w:pPr>
          </w:p>
          <w:p w:rsidR="006A4721" w:rsidRPr="00372E72" w:rsidRDefault="006A4721" w:rsidP="0006482E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3 Эссе по теме «Характеристика конкретной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8BA" w:rsidRPr="00372E72" w:rsidRDefault="006A4721" w:rsidP="005208B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</w:t>
            </w:r>
            <w:proofErr w:type="gramStart"/>
            <w:r w:rsidRPr="00372E72">
              <w:rPr>
                <w:sz w:val="22"/>
                <w:szCs w:val="22"/>
              </w:rPr>
              <w:t>Дать</w:t>
            </w:r>
            <w:proofErr w:type="gramEnd"/>
            <w:r w:rsidRPr="00372E72">
              <w:rPr>
                <w:sz w:val="22"/>
                <w:szCs w:val="22"/>
              </w:rPr>
              <w:t xml:space="preserve">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дизайн-формы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Рассмотреть </w:t>
            </w:r>
            <w:proofErr w:type="spellStart"/>
            <w:proofErr w:type="gramStart"/>
            <w:r w:rsidRPr="00372E72">
              <w:rPr>
                <w:sz w:val="22"/>
                <w:szCs w:val="22"/>
              </w:rPr>
              <w:lastRenderedPageBreak/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омпозицию,эргономические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дизайн-формы издания.</w:t>
            </w:r>
            <w:r w:rsidR="00437147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5208BA"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фирменной одежды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в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Основные формы словесно-изобразительного синтеза. </w:t>
            </w:r>
          </w:p>
          <w:p w:rsidR="005208BA" w:rsidRPr="00372E72" w:rsidRDefault="006A4721" w:rsidP="005208B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</w:t>
            </w:r>
            <w:proofErr w:type="gramStart"/>
            <w:r w:rsidRPr="00372E72">
              <w:rPr>
                <w:b/>
                <w:sz w:val="22"/>
                <w:szCs w:val="22"/>
              </w:rPr>
              <w:t xml:space="preserve">занятия </w:t>
            </w:r>
            <w:r w:rsidR="005208BA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="005208BA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5208BA"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фирменной одежды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5208BA" w:rsidRPr="00372E72" w:rsidRDefault="006A4721" w:rsidP="005208B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="005208BA">
              <w:rPr>
                <w:color w:val="FF0000"/>
                <w:sz w:val="22"/>
                <w:szCs w:val="22"/>
                <w:shd w:val="clear" w:color="auto" w:fill="FFFFFF"/>
              </w:rPr>
              <w:t>разработка фирменного транспорта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Описать методику сбора информации при подготовке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r w:rsidRPr="00372E72">
              <w:rPr>
                <w:b/>
                <w:sz w:val="22"/>
                <w:szCs w:val="22"/>
                <w:lang w:val="kk-KZ"/>
              </w:rPr>
              <w:t>проблемная).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5208BA">
            <w:pPr>
              <w:jc w:val="both"/>
              <w:rPr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  <w:shd w:val="clear" w:color="auto" w:fill="FFFFFF"/>
              </w:rPr>
              <w:t xml:space="preserve">разработка фирменного транспорта </w:t>
            </w:r>
            <w:proofErr w:type="gramStart"/>
            <w:r w:rsidR="006A4721" w:rsidRPr="00372E72">
              <w:rPr>
                <w:b/>
                <w:sz w:val="22"/>
                <w:szCs w:val="22"/>
              </w:rPr>
              <w:t xml:space="preserve">СРСП:  </w:t>
            </w:r>
            <w:r w:rsidR="006A4721" w:rsidRPr="00372E72">
              <w:rPr>
                <w:sz w:val="22"/>
                <w:szCs w:val="22"/>
              </w:rPr>
              <w:t>Сдача</w:t>
            </w:r>
            <w:proofErr w:type="gramEnd"/>
            <w:r w:rsidR="006A4721" w:rsidRPr="00372E72">
              <w:rPr>
                <w:sz w:val="22"/>
                <w:szCs w:val="22"/>
              </w:rPr>
              <w:t xml:space="preserve">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</w:t>
            </w:r>
            <w:r w:rsidR="00E67C85">
              <w:rPr>
                <w:color w:val="000000"/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Подготовить презентацию. Работа дизайнера-художника при создании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2 </w:t>
            </w:r>
            <w:r w:rsidRPr="00372E72">
              <w:rPr>
                <w:sz w:val="22"/>
                <w:szCs w:val="22"/>
              </w:rPr>
              <w:t xml:space="preserve">Предложить и разработать самостоятельное творческое исследование на тему «Мой проект дизайна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Факультет деканы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С.</w:t>
      </w:r>
      <w:r w:rsidR="00EB027D">
        <w:rPr>
          <w:rFonts w:ascii="Times New Roman" w:hAnsi="Times New Roman" w:cs="Times New Roman"/>
          <w:lang w:val="kk-KZ"/>
        </w:rPr>
        <w:t>Ш. Мәдиев</w:t>
      </w:r>
      <w:bookmarkStart w:id="0" w:name="_GoBack"/>
      <w:bookmarkEnd w:id="0"/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Әдістемелік Кеңес төрайымы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М.О. Негізбаева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Кафедра меңгерушісі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А.Ә. Рамазан</w:t>
      </w:r>
    </w:p>
    <w:p w:rsidR="00E458B5" w:rsidRPr="00715F59" w:rsidRDefault="008C32B6" w:rsidP="00715F59">
      <w:pPr>
        <w:widowControl w:val="0"/>
        <w:jc w:val="both"/>
        <w:rPr>
          <w:rFonts w:ascii="Times New Roman" w:hAnsi="Times New Roman" w:cs="Times New Roman"/>
          <w:b/>
          <w:u w:val="single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Дәріскер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Б.Ф.Серікбай</w:t>
      </w:r>
    </w:p>
    <w:sectPr w:rsidR="00E458B5" w:rsidRPr="00715F59" w:rsidSect="00D0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21"/>
    <w:rsid w:val="0006482E"/>
    <w:rsid w:val="000D2A43"/>
    <w:rsid w:val="00222322"/>
    <w:rsid w:val="00372E72"/>
    <w:rsid w:val="0039307F"/>
    <w:rsid w:val="00397D29"/>
    <w:rsid w:val="003B6188"/>
    <w:rsid w:val="00437147"/>
    <w:rsid w:val="005208BA"/>
    <w:rsid w:val="00526419"/>
    <w:rsid w:val="00691370"/>
    <w:rsid w:val="006A4721"/>
    <w:rsid w:val="00715F59"/>
    <w:rsid w:val="008C001D"/>
    <w:rsid w:val="008C32B6"/>
    <w:rsid w:val="00915374"/>
    <w:rsid w:val="00945408"/>
    <w:rsid w:val="009D02EF"/>
    <w:rsid w:val="00A031E9"/>
    <w:rsid w:val="00A41B9B"/>
    <w:rsid w:val="00A9500F"/>
    <w:rsid w:val="00AD6002"/>
    <w:rsid w:val="00B94EA6"/>
    <w:rsid w:val="00BA3F76"/>
    <w:rsid w:val="00BD75FB"/>
    <w:rsid w:val="00C012F3"/>
    <w:rsid w:val="00C23EFF"/>
    <w:rsid w:val="00C7579D"/>
    <w:rsid w:val="00D065D8"/>
    <w:rsid w:val="00D22D34"/>
    <w:rsid w:val="00DB5DA8"/>
    <w:rsid w:val="00DF6372"/>
    <w:rsid w:val="00E458B5"/>
    <w:rsid w:val="00E67C85"/>
    <w:rsid w:val="00EA1C8C"/>
    <w:rsid w:val="00EB027D"/>
    <w:rsid w:val="00EC3664"/>
    <w:rsid w:val="00F17631"/>
    <w:rsid w:val="00F65395"/>
    <w:rsid w:val="00F8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95EEC-C969-4721-B44A-465F6D1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A4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-edu.ru/e-books/" TargetMode="External"/><Relationship Id="rId5" Type="http://schemas.openxmlformats.org/officeDocument/2006/relationships/hyperlink" Target="mailto:Beisen_1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2022-01-25T11:05:00Z</dcterms:created>
  <dcterms:modified xsi:type="dcterms:W3CDTF">2022-01-25T11:06:00Z</dcterms:modified>
</cp:coreProperties>
</file>